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14" w:rsidRPr="003832F3" w:rsidRDefault="00491E14" w:rsidP="00491E14">
      <w:pPr>
        <w:spacing w:after="0" w:line="240" w:lineRule="auto"/>
        <w:rPr>
          <w:rFonts w:cs="B Nazanin"/>
          <w:sz w:val="20"/>
          <w:szCs w:val="20"/>
        </w:rPr>
      </w:pPr>
    </w:p>
    <w:p w:rsidR="00491E14" w:rsidRPr="00C33624" w:rsidRDefault="00491E14" w:rsidP="00F460BE">
      <w:pPr>
        <w:spacing w:after="0" w:line="240" w:lineRule="auto"/>
        <w:jc w:val="center"/>
        <w:rPr>
          <w:rFonts w:ascii="IranNastaliq" w:hAnsi="IranNastaliq" w:cs="B Nazanin"/>
          <w:sz w:val="144"/>
          <w:szCs w:val="144"/>
          <w:rtl/>
        </w:rPr>
      </w:pPr>
      <w:r w:rsidRPr="00C33624">
        <w:rPr>
          <w:rFonts w:ascii="IranNastaliq" w:hAnsi="IranNastaliq" w:cs="B Nazanin"/>
          <w:sz w:val="144"/>
          <w:szCs w:val="144"/>
          <w:rtl/>
        </w:rPr>
        <w:t>اسناد م</w:t>
      </w:r>
      <w:r w:rsidR="00F460BE" w:rsidRPr="00C33624">
        <w:rPr>
          <w:rFonts w:ascii="IranNastaliq" w:hAnsi="IranNastaliq" w:cs="B Nazanin" w:hint="cs"/>
          <w:sz w:val="144"/>
          <w:szCs w:val="144"/>
          <w:rtl/>
        </w:rPr>
        <w:t>زایده</w:t>
      </w:r>
    </w:p>
    <w:p w:rsidR="00491E14" w:rsidRPr="00C33624" w:rsidRDefault="00491E14" w:rsidP="00491E14">
      <w:pPr>
        <w:spacing w:after="0" w:line="240" w:lineRule="auto"/>
        <w:jc w:val="center"/>
        <w:rPr>
          <w:rFonts w:ascii="IranNastaliq" w:hAnsi="IranNastaliq" w:cs="B Nazanin"/>
          <w:b/>
          <w:bCs/>
          <w:sz w:val="52"/>
          <w:szCs w:val="52"/>
          <w:u w:val="single"/>
          <w:rtl/>
        </w:rPr>
      </w:pPr>
    </w:p>
    <w:p w:rsidR="00491E14" w:rsidRPr="00C33624" w:rsidRDefault="006F47BE" w:rsidP="006F47BE">
      <w:pPr>
        <w:spacing w:after="0" w:line="240" w:lineRule="auto"/>
        <w:jc w:val="center"/>
        <w:rPr>
          <w:rFonts w:ascii="IranNastaliq" w:hAnsi="IranNastaliq" w:cs="B Nazanin"/>
          <w:sz w:val="72"/>
          <w:szCs w:val="72"/>
          <w:rtl/>
        </w:rPr>
      </w:pPr>
      <w:r>
        <w:rPr>
          <w:rFonts w:ascii="IranNastaliq" w:hAnsi="IranNastaliq" w:cs="B Nazanin" w:hint="cs"/>
          <w:sz w:val="72"/>
          <w:szCs w:val="72"/>
          <w:rtl/>
        </w:rPr>
        <w:t>مزایده</w:t>
      </w:r>
      <w:r w:rsidR="00E70D4F">
        <w:rPr>
          <w:rFonts w:ascii="IranNastaliq" w:hAnsi="IranNastaliq" w:cs="B Nazanin"/>
          <w:sz w:val="72"/>
          <w:szCs w:val="72"/>
          <w:rtl/>
        </w:rPr>
        <w:t xml:space="preserve"> گزار</w:t>
      </w:r>
      <w:r w:rsidR="009A3D40">
        <w:rPr>
          <w:rFonts w:ascii="IranNastaliq" w:hAnsi="IranNastaliq" w:cs="B Nazanin"/>
          <w:sz w:val="72"/>
          <w:szCs w:val="72"/>
        </w:rPr>
        <w:t xml:space="preserve"> </w:t>
      </w:r>
      <w:r>
        <w:rPr>
          <w:rFonts w:ascii="IranNastaliq" w:hAnsi="IranNastaliq" w:cs="B Nazanin" w:hint="cs"/>
          <w:sz w:val="72"/>
          <w:szCs w:val="72"/>
          <w:rtl/>
        </w:rPr>
        <w:t xml:space="preserve">: موسسه </w:t>
      </w:r>
      <w:r w:rsidR="00491E14" w:rsidRPr="00C33624">
        <w:rPr>
          <w:rFonts w:ascii="IranNastaliq" w:hAnsi="IranNastaliq" w:cs="B Nazanin"/>
          <w:sz w:val="72"/>
          <w:szCs w:val="72"/>
          <w:rtl/>
        </w:rPr>
        <w:t>فرهنگی ،ورزشی،آموزشی پاس</w:t>
      </w:r>
    </w:p>
    <w:p w:rsidR="00491E14" w:rsidRPr="006F47BE" w:rsidRDefault="00491E14" w:rsidP="00491E14">
      <w:pPr>
        <w:spacing w:after="0" w:line="240" w:lineRule="auto"/>
        <w:jc w:val="center"/>
        <w:rPr>
          <w:rFonts w:ascii="IranNastaliq" w:hAnsi="IranNastaliq" w:cs="B Nazanin"/>
          <w:sz w:val="56"/>
          <w:szCs w:val="56"/>
          <w:u w:val="single"/>
          <w:rtl/>
        </w:rPr>
      </w:pPr>
    </w:p>
    <w:p w:rsidR="00491E14" w:rsidRPr="006F47BE" w:rsidRDefault="00491E14" w:rsidP="00EC390D">
      <w:pPr>
        <w:spacing w:after="0" w:line="240" w:lineRule="auto"/>
        <w:jc w:val="center"/>
        <w:rPr>
          <w:rFonts w:ascii="IranNastaliq" w:hAnsi="IranNastaliq" w:cs="B Nazanin"/>
          <w:sz w:val="56"/>
          <w:szCs w:val="56"/>
          <w:u w:val="single"/>
          <w:rtl/>
        </w:rPr>
      </w:pPr>
      <w:r w:rsidRPr="006F47BE">
        <w:rPr>
          <w:rFonts w:ascii="IranNastaliq" w:hAnsi="IranNastaliq" w:cs="B Nazanin"/>
          <w:sz w:val="56"/>
          <w:szCs w:val="56"/>
          <w:u w:val="single"/>
          <w:rtl/>
        </w:rPr>
        <w:t xml:space="preserve">موضوع </w:t>
      </w:r>
      <w:r w:rsidR="00F460BE" w:rsidRPr="006F47BE">
        <w:rPr>
          <w:rFonts w:ascii="IranNastaliq" w:hAnsi="IranNastaliq" w:cs="B Nazanin"/>
          <w:sz w:val="56"/>
          <w:szCs w:val="56"/>
          <w:u w:val="single"/>
          <w:rtl/>
        </w:rPr>
        <w:t>مزایده</w:t>
      </w:r>
      <w:r w:rsidRPr="006F47BE">
        <w:rPr>
          <w:rFonts w:ascii="IranNastaliq" w:hAnsi="IranNastaliq" w:cs="B Nazanin"/>
          <w:sz w:val="56"/>
          <w:szCs w:val="56"/>
          <w:u w:val="single"/>
          <w:rtl/>
        </w:rPr>
        <w:t xml:space="preserve"> : </w:t>
      </w:r>
      <w:r w:rsidR="00E70D4F" w:rsidRPr="006F47BE">
        <w:rPr>
          <w:rFonts w:ascii="IranNastaliq" w:hAnsi="IranNastaliq" w:cs="B Nazanin" w:hint="cs"/>
          <w:sz w:val="56"/>
          <w:szCs w:val="56"/>
          <w:u w:val="single"/>
          <w:rtl/>
        </w:rPr>
        <w:t>واگذاری</w:t>
      </w:r>
      <w:r w:rsidR="008A5C52">
        <w:rPr>
          <w:rFonts w:ascii="IranNastaliq" w:hAnsi="IranNastaliq" w:cs="B Nazanin" w:hint="cs"/>
          <w:sz w:val="56"/>
          <w:szCs w:val="56"/>
          <w:u w:val="single"/>
          <w:rtl/>
        </w:rPr>
        <w:t xml:space="preserve"> استیجاری</w:t>
      </w:r>
      <w:r w:rsidR="00F460BE" w:rsidRPr="006F47BE">
        <w:rPr>
          <w:rFonts w:ascii="IranNastaliq" w:hAnsi="IranNastaliq" w:cs="B Nazanin" w:hint="cs"/>
          <w:sz w:val="56"/>
          <w:szCs w:val="56"/>
          <w:u w:val="single"/>
          <w:rtl/>
        </w:rPr>
        <w:t xml:space="preserve"> اماکن </w:t>
      </w:r>
    </w:p>
    <w:p w:rsidR="006F47BE" w:rsidRDefault="006F47BE" w:rsidP="00E70D4F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u w:val="single"/>
          <w:rtl/>
        </w:rPr>
      </w:pPr>
    </w:p>
    <w:p w:rsidR="006F47BE" w:rsidRDefault="006F47BE" w:rsidP="00E70D4F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u w:val="single"/>
          <w:rtl/>
        </w:rPr>
      </w:pPr>
    </w:p>
    <w:p w:rsidR="006F47BE" w:rsidRDefault="006F47BE" w:rsidP="00E70D4F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u w:val="single"/>
          <w:rtl/>
        </w:rPr>
      </w:pPr>
    </w:p>
    <w:p w:rsidR="006F47BE" w:rsidRDefault="006F47BE" w:rsidP="00E70D4F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u w:val="single"/>
          <w:rtl/>
        </w:rPr>
      </w:pPr>
    </w:p>
    <w:p w:rsidR="006F47BE" w:rsidRDefault="00312E50" w:rsidP="00312E50">
      <w:pPr>
        <w:tabs>
          <w:tab w:val="left" w:pos="12585"/>
        </w:tabs>
        <w:spacing w:after="0" w:line="240" w:lineRule="auto"/>
        <w:rPr>
          <w:rFonts w:ascii="IranNastaliq" w:hAnsi="IranNastaliq" w:cs="B Nazanin"/>
          <w:sz w:val="36"/>
          <w:szCs w:val="36"/>
          <w:u w:val="single"/>
          <w:rtl/>
        </w:rPr>
      </w:pPr>
      <w:r>
        <w:rPr>
          <w:rFonts w:ascii="IranNastaliq" w:hAnsi="IranNastaliq" w:cs="B Nazanin"/>
          <w:sz w:val="36"/>
          <w:szCs w:val="36"/>
          <w:u w:val="single"/>
          <w:rtl/>
        </w:rPr>
        <w:tab/>
      </w:r>
    </w:p>
    <w:p w:rsidR="006F47BE" w:rsidRPr="00C33624" w:rsidRDefault="006F47BE" w:rsidP="00E70D4F">
      <w:pPr>
        <w:spacing w:after="0" w:line="240" w:lineRule="auto"/>
        <w:jc w:val="center"/>
        <w:rPr>
          <w:rFonts w:ascii="IranNastaliq" w:hAnsi="IranNastaliq" w:cs="B Nazanin"/>
          <w:sz w:val="36"/>
          <w:szCs w:val="36"/>
          <w:u w:val="single"/>
          <w:rtl/>
        </w:rPr>
      </w:pPr>
    </w:p>
    <w:p w:rsidR="0086366E" w:rsidRDefault="006F47BE" w:rsidP="002D57A3">
      <w:pPr>
        <w:spacing w:after="0" w:line="240" w:lineRule="auto"/>
        <w:jc w:val="both"/>
        <w:rPr>
          <w:rFonts w:ascii="IranNastaliq" w:hAnsi="IranNastaliq" w:cs="B Nazanin"/>
          <w:sz w:val="26"/>
          <w:szCs w:val="26"/>
        </w:rPr>
      </w:pPr>
      <w:r>
        <w:rPr>
          <w:rFonts w:ascii="IranNastaliq" w:hAnsi="IranNastaliq" w:cs="B Nazanin" w:hint="cs"/>
          <w:sz w:val="26"/>
          <w:szCs w:val="26"/>
          <w:rtl/>
        </w:rPr>
        <w:lastRenderedPageBreak/>
        <w:t>موسسه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فرهنگی ورزشی پاس در نظر دارد</w:t>
      </w:r>
      <w:r w:rsidR="00153DB5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A295C">
        <w:rPr>
          <w:rFonts w:ascii="IranNastaliq" w:hAnsi="IranNastaliq" w:cs="B Nazanin" w:hint="cs"/>
          <w:sz w:val="26"/>
          <w:szCs w:val="26"/>
          <w:rtl/>
        </w:rPr>
        <w:t xml:space="preserve">تعدادی از اماکن </w:t>
      </w:r>
      <w:r w:rsidR="002D57A3">
        <w:rPr>
          <w:rFonts w:ascii="IranNastaliq" w:hAnsi="IranNastaliq" w:cs="B Nazanin" w:hint="cs"/>
          <w:sz w:val="26"/>
          <w:szCs w:val="26"/>
          <w:rtl/>
        </w:rPr>
        <w:t>اداری - تجاری</w:t>
      </w:r>
      <w:r w:rsidR="00C52478" w:rsidRPr="00C33624">
        <w:rPr>
          <w:rFonts w:ascii="IranNastaliq" w:hAnsi="IranNastaliq" w:cs="B Nazanin" w:hint="cs"/>
          <w:sz w:val="26"/>
          <w:szCs w:val="26"/>
          <w:rtl/>
        </w:rPr>
        <w:t xml:space="preserve"> خود</w:t>
      </w:r>
      <w:r>
        <w:rPr>
          <w:rFonts w:ascii="IranNastaliq" w:hAnsi="IranNastaliq" w:cs="B Nazanin" w:hint="cs"/>
          <w:sz w:val="26"/>
          <w:szCs w:val="26"/>
          <w:rtl/>
        </w:rPr>
        <w:t xml:space="preserve"> را</w:t>
      </w:r>
      <w:r w:rsidR="00F460BE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C52478" w:rsidRPr="00C33624">
        <w:rPr>
          <w:rFonts w:ascii="IranNastaliq" w:hAnsi="IranNastaliq" w:cs="B Nazanin" w:hint="cs"/>
          <w:sz w:val="26"/>
          <w:szCs w:val="26"/>
          <w:rtl/>
        </w:rPr>
        <w:t>با شرایط ذیل از طریق برگزاری مزایده عمومی و با شرایط مطروحه واگذار نماید</w:t>
      </w:r>
      <w:r w:rsidR="0003756B" w:rsidRPr="00C33624">
        <w:rPr>
          <w:rFonts w:ascii="IranNastaliq" w:hAnsi="IranNastaliq" w:cs="B Nazanin" w:hint="cs"/>
          <w:sz w:val="26"/>
          <w:szCs w:val="26"/>
          <w:rtl/>
        </w:rPr>
        <w:t>.</w:t>
      </w:r>
      <w:r w:rsidR="00153DB5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لذا از متقاضیان دعوت به عمل می آید تا با مراجعه به نشانی </w:t>
      </w:r>
      <w:r w:rsidR="004A3CCB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C390D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 تهران،شهرک اکباتان-فاز یک-خیابان ورزش- </w:t>
      </w:r>
      <w:r w:rsidR="00EC390D">
        <w:rPr>
          <w:rFonts w:ascii="IranNastaliq" w:hAnsi="IranNastaliq" w:cs="B Nazanin" w:hint="cs"/>
          <w:sz w:val="26"/>
          <w:szCs w:val="26"/>
          <w:rtl/>
        </w:rPr>
        <w:t xml:space="preserve">موسسه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فرهنگی ورزشی آموزشی پاس طبقه 2 واحد </w:t>
      </w:r>
      <w:r w:rsidR="00EC390D">
        <w:rPr>
          <w:rFonts w:ascii="IranNastaliq" w:hAnsi="IranNastaliq" w:cs="B Nazanin" w:hint="cs"/>
          <w:sz w:val="26"/>
          <w:szCs w:val="26"/>
          <w:rtl/>
        </w:rPr>
        <w:t xml:space="preserve">پشتیبانی یا از طریق سایت موسسه به نشانی </w:t>
      </w:r>
      <w:hyperlink r:id="rId7" w:history="1">
        <w:r w:rsidR="00EC390D" w:rsidRPr="00CE3CC8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WWW.PASG.IR</w:t>
        </w:r>
      </w:hyperlink>
      <w:r w:rsidR="00EC390D">
        <w:rPr>
          <w:rFonts w:ascii="IranNastaliq" w:hAnsi="IranNastaliq" w:cs="B Nazanin"/>
          <w:sz w:val="26"/>
          <w:szCs w:val="26"/>
        </w:rPr>
        <w:t xml:space="preserve"> </w:t>
      </w:r>
      <w:r w:rsidR="00EC390D">
        <w:rPr>
          <w:rFonts w:ascii="IranNastaliq" w:hAnsi="IranNastaliq" w:cs="B Nazanin" w:hint="cs"/>
          <w:sz w:val="26"/>
          <w:szCs w:val="26"/>
          <w:rtl/>
        </w:rPr>
        <w:t>از تاریخ درج آگهی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 تا تاریخ </w:t>
      </w:r>
      <w:r w:rsidR="002D57A3">
        <w:rPr>
          <w:rFonts w:ascii="IranNastaliq" w:hAnsi="IranNastaliq" w:cs="B Nazanin" w:hint="cs"/>
          <w:sz w:val="26"/>
          <w:szCs w:val="26"/>
          <w:rtl/>
        </w:rPr>
        <w:t>1</w:t>
      </w:r>
      <w:bookmarkStart w:id="0" w:name="_GoBack"/>
      <w:bookmarkEnd w:id="0"/>
      <w:r w:rsidR="002D57A3">
        <w:rPr>
          <w:rFonts w:ascii="IranNastaliq" w:hAnsi="IranNastaliq" w:cs="B Nazanin" w:hint="cs"/>
          <w:sz w:val="26"/>
          <w:szCs w:val="26"/>
          <w:rtl/>
        </w:rPr>
        <w:t>1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>/</w:t>
      </w:r>
      <w:r w:rsidR="002D57A3">
        <w:rPr>
          <w:rFonts w:ascii="IranNastaliq" w:hAnsi="IranNastaliq" w:cs="B Nazanin" w:hint="cs"/>
          <w:sz w:val="26"/>
          <w:szCs w:val="26"/>
          <w:rtl/>
        </w:rPr>
        <w:t>9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>/</w:t>
      </w:r>
      <w:r w:rsidR="00EC390D">
        <w:rPr>
          <w:rFonts w:ascii="IranNastaliq" w:hAnsi="IranNastaliq" w:cs="B Nazanin" w:hint="cs"/>
          <w:sz w:val="26"/>
          <w:szCs w:val="26"/>
          <w:rtl/>
        </w:rPr>
        <w:t>140</w:t>
      </w:r>
      <w:r w:rsidR="0021669C">
        <w:rPr>
          <w:rFonts w:ascii="IranNastaliq" w:hAnsi="IranNastaliq" w:cs="B Nazanin" w:hint="cs"/>
          <w:sz w:val="26"/>
          <w:szCs w:val="26"/>
          <w:rtl/>
        </w:rPr>
        <w:t>4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 جهت دریافت</w:t>
      </w:r>
      <w:r w:rsidR="006B62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C243E0">
        <w:rPr>
          <w:rFonts w:ascii="IranNastaliq" w:hAnsi="IranNastaliq" w:cs="B Nazanin" w:hint="cs"/>
          <w:sz w:val="26"/>
          <w:szCs w:val="26"/>
          <w:rtl/>
        </w:rPr>
        <w:t xml:space="preserve">و همچنین تحویل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اسناد </w:t>
      </w:r>
      <w:r w:rsidR="00EC390D">
        <w:rPr>
          <w:rFonts w:ascii="IranNastaliq" w:hAnsi="IranNastaliq" w:cs="B Nazanin" w:hint="cs"/>
          <w:sz w:val="26"/>
          <w:szCs w:val="26"/>
          <w:rtl/>
        </w:rPr>
        <w:t>مزایده اقدام نمایند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>.</w:t>
      </w:r>
    </w:p>
    <w:p w:rsidR="00996424" w:rsidRPr="00996424" w:rsidRDefault="00996424" w:rsidP="009964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IranNastaliq" w:hAnsi="IranNastaliq" w:cs="B Nazanin" w:hint="cs"/>
          <w:b/>
          <w:bCs/>
          <w:sz w:val="32"/>
          <w:szCs w:val="32"/>
          <w:rtl/>
        </w:rPr>
      </w:pPr>
      <w:r w:rsidRPr="00996424">
        <w:rPr>
          <w:rFonts w:ascii="IranNastaliq" w:hAnsi="IranNastaliq" w:cs="B Nazanin" w:hint="cs"/>
          <w:b/>
          <w:bCs/>
          <w:sz w:val="32"/>
          <w:szCs w:val="32"/>
          <w:rtl/>
        </w:rPr>
        <w:t xml:space="preserve">مزایده تا تاریخ یکشنبه  16/9/1404 تمدید گردید </w:t>
      </w:r>
    </w:p>
    <w:p w:rsidR="00491E14" w:rsidRPr="00C33624" w:rsidRDefault="00491E14" w:rsidP="001E2C9B">
      <w:pPr>
        <w:pStyle w:val="ListParagraph"/>
        <w:numPr>
          <w:ilvl w:val="0"/>
          <w:numId w:val="8"/>
        </w:numPr>
        <w:rPr>
          <w:rFonts w:ascii="IranNastaliq" w:hAnsi="IranNastaliq" w:cs="B Nazanin"/>
          <w:b/>
          <w:bCs/>
          <w:sz w:val="26"/>
          <w:szCs w:val="26"/>
          <w:rtl/>
        </w:rPr>
      </w:pPr>
      <w:r w:rsidRPr="00C33624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پاکات </w:t>
      </w:r>
      <w:r w:rsidR="00F460BE" w:rsidRPr="00C33624">
        <w:rPr>
          <w:rFonts w:ascii="IranNastaliq" w:hAnsi="IranNastaliq" w:cs="B Nazanin" w:hint="cs"/>
          <w:b/>
          <w:bCs/>
          <w:sz w:val="26"/>
          <w:szCs w:val="26"/>
          <w:rtl/>
        </w:rPr>
        <w:t>مزایده</w:t>
      </w:r>
      <w:r w:rsidRPr="00C33624">
        <w:rPr>
          <w:rFonts w:ascii="IranNastaliq" w:hAnsi="IranNastaliq" w:cs="B Nazanin" w:hint="cs"/>
          <w:b/>
          <w:bCs/>
          <w:sz w:val="26"/>
          <w:szCs w:val="26"/>
          <w:rtl/>
        </w:rPr>
        <w:t>:</w:t>
      </w:r>
    </w:p>
    <w:p w:rsidR="00EC390D" w:rsidRPr="00D37E4C" w:rsidRDefault="00491E14" w:rsidP="009F48E9">
      <w:pPr>
        <w:pStyle w:val="ListParagraph"/>
        <w:numPr>
          <w:ilvl w:val="0"/>
          <w:numId w:val="1"/>
        </w:numPr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پاکت «الف»:</w:t>
      </w:r>
      <w:r w:rsidR="00BB0733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کلیه متقاضیان شرکت در </w:t>
      </w:r>
      <w:r w:rsidR="00EC390D">
        <w:rPr>
          <w:rFonts w:ascii="IranNastaliq" w:hAnsi="IranNastaliq" w:cs="B Nazanin" w:hint="cs"/>
          <w:sz w:val="26"/>
          <w:szCs w:val="26"/>
          <w:rtl/>
        </w:rPr>
        <w:t xml:space="preserve">مزایده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موظفند </w:t>
      </w:r>
      <w:r w:rsidR="00EC390D">
        <w:rPr>
          <w:rFonts w:ascii="IranNastaliq" w:hAnsi="IranNastaliq" w:cs="B Nazanin" w:hint="cs"/>
          <w:sz w:val="26"/>
          <w:szCs w:val="26"/>
          <w:rtl/>
        </w:rPr>
        <w:t>نسبت به واریز</w:t>
      </w:r>
      <w:r w:rsidR="00EC390D" w:rsidRPr="009F48E9">
        <w:rPr>
          <w:rFonts w:ascii="IranNastaliq" w:hAnsi="IranNastaliq" w:cs="B Nazanin" w:hint="cs"/>
          <w:sz w:val="26"/>
          <w:szCs w:val="26"/>
          <w:rtl/>
        </w:rPr>
        <w:t xml:space="preserve"> مبلغ </w:t>
      </w:r>
      <w:r w:rsidR="00BB31CA" w:rsidRPr="009F48E9">
        <w:rPr>
          <w:rFonts w:ascii="IranNastaliq" w:hAnsi="IranNastaliq" w:cs="B Nazanin" w:hint="cs"/>
          <w:sz w:val="26"/>
          <w:szCs w:val="26"/>
          <w:rtl/>
        </w:rPr>
        <w:t>1</w:t>
      </w:r>
      <w:r w:rsidR="006978E3" w:rsidRPr="009F48E9">
        <w:rPr>
          <w:rFonts w:ascii="IranNastaliq" w:hAnsi="IranNastaliq" w:cs="B Nazanin" w:hint="cs"/>
          <w:sz w:val="26"/>
          <w:szCs w:val="26"/>
          <w:rtl/>
        </w:rPr>
        <w:t>00</w:t>
      </w:r>
      <w:r w:rsidR="00EC390D" w:rsidRPr="009F48E9">
        <w:rPr>
          <w:rFonts w:ascii="IranNastaliq" w:hAnsi="IranNastaliq" w:cs="B Nazanin" w:hint="cs"/>
          <w:sz w:val="26"/>
          <w:szCs w:val="26"/>
          <w:rtl/>
        </w:rPr>
        <w:t>.000.000</w:t>
      </w:r>
      <w:r w:rsidR="00C243E0" w:rsidRPr="009F48E9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C390D" w:rsidRPr="009F48E9">
        <w:rPr>
          <w:rFonts w:ascii="IranNastaliq" w:hAnsi="IranNastaliq" w:cs="B Nazanin" w:hint="cs"/>
          <w:sz w:val="26"/>
          <w:szCs w:val="26"/>
          <w:rtl/>
        </w:rPr>
        <w:t xml:space="preserve">ريال  به عنوان سپرده شرکت در مزایده به شماره حساب </w:t>
      </w:r>
      <w:r w:rsidR="009F48E9" w:rsidRPr="009F48E9">
        <w:rPr>
          <w:rFonts w:ascii="IranNastaliq" w:hAnsi="IranNastaliq" w:cs="B Nazanin" w:hint="cs"/>
          <w:sz w:val="26"/>
          <w:szCs w:val="26"/>
          <w:rtl/>
        </w:rPr>
        <w:t xml:space="preserve">13910100127855 - </w:t>
      </w:r>
      <w:r w:rsidR="003E61C0" w:rsidRPr="009F48E9">
        <w:rPr>
          <w:rFonts w:ascii="IranNastaliq" w:hAnsi="IranNastaliq" w:cs="B Nazanin" w:hint="cs"/>
          <w:sz w:val="26"/>
          <w:szCs w:val="26"/>
          <w:rtl/>
        </w:rPr>
        <w:t>شماره کارت 5892107046568112</w:t>
      </w:r>
      <w:r w:rsidR="00EC390D" w:rsidRPr="009F48E9">
        <w:rPr>
          <w:rFonts w:ascii="IranNastaliq" w:hAnsi="IranNastaliq" w:cs="B Nazanin" w:hint="cs"/>
          <w:sz w:val="26"/>
          <w:szCs w:val="26"/>
          <w:rtl/>
        </w:rPr>
        <w:t xml:space="preserve"> بانک سپه شعبه اکباتان بنام موسسه فرهنگی ورزشی پاس واریز نموده و فیش واریزی را</w:t>
      </w:r>
      <w:r w:rsidR="00EC390D">
        <w:rPr>
          <w:rFonts w:ascii="IranNastaliq" w:hAnsi="IranNastaliq" w:cs="2  Nazanin" w:hint="cs"/>
          <w:sz w:val="26"/>
          <w:szCs w:val="26"/>
          <w:rtl/>
        </w:rPr>
        <w:t xml:space="preserve"> 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بصورت غیر مشروط و قابل تمدید در پاکت و لفاف مهر و موم شده به </w:t>
      </w:r>
      <w:r w:rsidR="00EC390D">
        <w:rPr>
          <w:rFonts w:ascii="IranNastaliq" w:hAnsi="IranNastaliq" w:cs="B Nazanin" w:hint="cs"/>
          <w:sz w:val="26"/>
          <w:szCs w:val="26"/>
          <w:rtl/>
        </w:rPr>
        <w:t>مزایده گزار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C390D">
        <w:rPr>
          <w:rFonts w:ascii="IranNastaliq" w:hAnsi="IranNastaliq" w:cs="B Nazanin" w:hint="cs"/>
          <w:sz w:val="26"/>
          <w:szCs w:val="26"/>
          <w:rtl/>
        </w:rPr>
        <w:t>تحویل</w:t>
      </w:r>
      <w:r w:rsidR="00EC390D" w:rsidRPr="00D37E4C">
        <w:rPr>
          <w:rFonts w:ascii="IranNastaliq" w:hAnsi="IranNastaliq" w:cs="B Nazanin" w:hint="cs"/>
          <w:sz w:val="26"/>
          <w:szCs w:val="26"/>
          <w:rtl/>
        </w:rPr>
        <w:t xml:space="preserve"> نمایند. </w:t>
      </w:r>
    </w:p>
    <w:p w:rsidR="00491E14" w:rsidRPr="00C33624" w:rsidRDefault="00491E14" w:rsidP="00C90466">
      <w:pPr>
        <w:pStyle w:val="ListParagraph"/>
        <w:numPr>
          <w:ilvl w:val="0"/>
          <w:numId w:val="1"/>
        </w:numPr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پاکت «ب»:</w:t>
      </w:r>
      <w:r w:rsidR="00BB0733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>کلیه متقاضیان شرکت در مزایده موظفند اسناد و مدارک خواسته شده در این قسمت را در پاکت ب قراردهند:</w:t>
      </w:r>
    </w:p>
    <w:p w:rsidR="00C90466" w:rsidRPr="00C33624" w:rsidRDefault="00C90466" w:rsidP="00C90466">
      <w:pPr>
        <w:pStyle w:val="ListParagraph"/>
        <w:numPr>
          <w:ilvl w:val="0"/>
          <w:numId w:val="7"/>
        </w:numPr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تصویر کارت ملی- شناسنامه (برای اشخاص حقیقی)</w:t>
      </w:r>
    </w:p>
    <w:p w:rsidR="00C90466" w:rsidRPr="00C33624" w:rsidRDefault="00C90466" w:rsidP="00C90466">
      <w:pPr>
        <w:pStyle w:val="ListParagraph"/>
        <w:numPr>
          <w:ilvl w:val="0"/>
          <w:numId w:val="7"/>
        </w:numPr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تصویر آخرین روزنامه رسمی، آگهی تغییرات و تصویر شناسنامه و کارت ملی صاحبان مجاز امضاء(برای اشخاص حقوقی).</w:t>
      </w:r>
    </w:p>
    <w:p w:rsidR="00C90466" w:rsidRPr="00C33624" w:rsidRDefault="0078749C" w:rsidP="006978E3">
      <w:pPr>
        <w:pStyle w:val="ListParagraph"/>
        <w:numPr>
          <w:ilvl w:val="0"/>
          <w:numId w:val="7"/>
        </w:numPr>
        <w:rPr>
          <w:rFonts w:ascii="IranNastaliq" w:hAnsi="IranNastaliq" w:cs="B Nazanin"/>
          <w:sz w:val="26"/>
          <w:szCs w:val="26"/>
        </w:rPr>
      </w:pPr>
      <w:r>
        <w:rPr>
          <w:rFonts w:ascii="IranNastaliq" w:hAnsi="IranNastaliq" w:cs="B Nazanin" w:hint="cs"/>
          <w:sz w:val="26"/>
          <w:szCs w:val="26"/>
          <w:rtl/>
        </w:rPr>
        <w:t xml:space="preserve">پروانه </w:t>
      </w:r>
      <w:r w:rsidR="006978E3">
        <w:rPr>
          <w:rFonts w:ascii="IranNastaliq" w:hAnsi="IranNastaliq" w:cs="B Nazanin" w:hint="cs"/>
          <w:sz w:val="26"/>
          <w:szCs w:val="26"/>
          <w:rtl/>
        </w:rPr>
        <w:t>فعالیت</w:t>
      </w:r>
      <w:r>
        <w:rPr>
          <w:rFonts w:ascii="IranNastaliq" w:hAnsi="IranNastaliq" w:cs="B Nazanin" w:hint="cs"/>
          <w:sz w:val="26"/>
          <w:szCs w:val="26"/>
          <w:rtl/>
        </w:rPr>
        <w:t>، سوابق و رزومه کاری،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 xml:space="preserve"> برگه سوء پیشینه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(در صورت تشخیص مزایده گزار )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>، تأییدیه عملکرد از سایر مراجع مرتبط با موضوع 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که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 xml:space="preserve"> قبلاً انجام داده اند</w:t>
      </w:r>
      <w:r w:rsidR="009F48E9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>(شخص حقوقی-حقیقی).</w:t>
      </w:r>
    </w:p>
    <w:p w:rsidR="00491E14" w:rsidRPr="00C33624" w:rsidRDefault="00491E14" w:rsidP="00C90466">
      <w:pPr>
        <w:pStyle w:val="ListParagraph"/>
        <w:numPr>
          <w:ilvl w:val="0"/>
          <w:numId w:val="1"/>
        </w:numPr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پاکت «ج»: 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>کلیه متقاضیان موظفند پیشنهاد قیمت خود را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به صورت ریالی و</w:t>
      </w:r>
      <w:r w:rsidR="00C90466" w:rsidRPr="00C33624">
        <w:rPr>
          <w:rFonts w:ascii="IranNastaliq" w:hAnsi="IranNastaliq" w:cs="B Nazanin" w:hint="cs"/>
          <w:sz w:val="26"/>
          <w:szCs w:val="26"/>
          <w:rtl/>
        </w:rPr>
        <w:t xml:space="preserve"> با درنظر گرفتن کلیه شرایط و امکانات مورد مزایده</w:t>
      </w:r>
      <w:r w:rsidR="001E2C9B" w:rsidRPr="00C33624">
        <w:rPr>
          <w:rFonts w:ascii="IranNastaliq" w:hAnsi="IranNastaliq" w:cs="B Nazanin" w:hint="cs"/>
          <w:sz w:val="26"/>
          <w:szCs w:val="26"/>
          <w:rtl/>
        </w:rPr>
        <w:t xml:space="preserve"> تعیین و در پاکت ج تحویل مجموعه دهند.</w:t>
      </w:r>
    </w:p>
    <w:p w:rsidR="007B4E4D" w:rsidRPr="00C33624" w:rsidRDefault="007B4E4D" w:rsidP="00491E14">
      <w:pPr>
        <w:rPr>
          <w:rFonts w:ascii="IranNastaliq" w:hAnsi="IranNastaliq" w:cs="B Nazanin"/>
          <w:sz w:val="6"/>
          <w:szCs w:val="6"/>
        </w:rPr>
      </w:pPr>
    </w:p>
    <w:p w:rsidR="00491E14" w:rsidRPr="00C33624" w:rsidRDefault="00491E14" w:rsidP="001E2C9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  <w:rtl/>
        </w:rPr>
      </w:pPr>
      <w:r w:rsidRPr="00C33624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سایر شرایط </w:t>
      </w:r>
      <w:r w:rsidR="00F460BE" w:rsidRPr="00C33624">
        <w:rPr>
          <w:rFonts w:ascii="IranNastaliq" w:hAnsi="IranNastaliq" w:cs="B Nazanin" w:hint="cs"/>
          <w:b/>
          <w:bCs/>
          <w:sz w:val="26"/>
          <w:szCs w:val="26"/>
          <w:rtl/>
        </w:rPr>
        <w:t>مزایده</w:t>
      </w:r>
    </w:p>
    <w:p w:rsidR="00491E14" w:rsidRDefault="001E2C9B" w:rsidP="002D57A3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1-2- کلیه متقاضیان موظفند پاکات </w:t>
      </w:r>
      <w:r w:rsidR="00046DED">
        <w:rPr>
          <w:rFonts w:ascii="IranNastaliq" w:hAnsi="IranNastaliq" w:cs="B Nazanin" w:hint="cs"/>
          <w:sz w:val="26"/>
          <w:szCs w:val="26"/>
          <w:rtl/>
        </w:rPr>
        <w:t xml:space="preserve">مهر و موم شده </w:t>
      </w:r>
      <w:r w:rsidRPr="00C33624">
        <w:rPr>
          <w:rFonts w:ascii="IranNastaliq" w:hAnsi="IranNastaliq" w:cs="B Nazanin" w:hint="cs"/>
          <w:sz w:val="26"/>
          <w:szCs w:val="26"/>
          <w:rtl/>
        </w:rPr>
        <w:t>مربوط به مزایده</w:t>
      </w:r>
      <w:r w:rsidR="006B6224">
        <w:rPr>
          <w:rFonts w:ascii="IranNastaliq" w:hAnsi="IranNastaliq" w:cs="B Nazanin" w:hint="cs"/>
          <w:sz w:val="26"/>
          <w:szCs w:val="26"/>
          <w:rtl/>
        </w:rPr>
        <w:t xml:space="preserve"> را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تا</w:t>
      </w:r>
      <w:r w:rsidR="00146001">
        <w:rPr>
          <w:rFonts w:ascii="IranNastaliq" w:hAnsi="IranNastaliq" w:cs="B Nazanin"/>
          <w:sz w:val="26"/>
          <w:szCs w:val="26"/>
        </w:rPr>
        <w:t xml:space="preserve"> </w:t>
      </w:r>
      <w:r w:rsidR="00146001">
        <w:rPr>
          <w:rFonts w:ascii="IranNastaliq" w:hAnsi="IranNastaliq" w:cs="B Nazanin" w:hint="cs"/>
          <w:sz w:val="26"/>
          <w:szCs w:val="26"/>
          <w:rtl/>
        </w:rPr>
        <w:t xml:space="preserve"> پایان ساعت اداری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تاریخ </w:t>
      </w:r>
      <w:r w:rsidR="002D57A3">
        <w:rPr>
          <w:rFonts w:ascii="IranNastaliq" w:hAnsi="IranNastaliq" w:cs="B Nazanin" w:hint="cs"/>
          <w:sz w:val="26"/>
          <w:szCs w:val="26"/>
          <w:rtl/>
        </w:rPr>
        <w:t>11</w:t>
      </w:r>
      <w:r w:rsidRPr="00C33624">
        <w:rPr>
          <w:rFonts w:ascii="IranNastaliq" w:hAnsi="IranNastaliq" w:cs="B Nazanin" w:hint="cs"/>
          <w:sz w:val="26"/>
          <w:szCs w:val="26"/>
          <w:rtl/>
        </w:rPr>
        <w:t>/</w:t>
      </w:r>
      <w:r w:rsidR="002D57A3">
        <w:rPr>
          <w:rFonts w:ascii="IranNastaliq" w:hAnsi="IranNastaliq" w:cs="B Nazanin" w:hint="cs"/>
          <w:sz w:val="26"/>
          <w:szCs w:val="26"/>
          <w:rtl/>
        </w:rPr>
        <w:t>09</w:t>
      </w:r>
      <w:r w:rsidRPr="00C33624">
        <w:rPr>
          <w:rFonts w:ascii="IranNastaliq" w:hAnsi="IranNastaliq" w:cs="B Nazanin" w:hint="cs"/>
          <w:sz w:val="26"/>
          <w:szCs w:val="26"/>
          <w:rtl/>
        </w:rPr>
        <w:t>/</w:t>
      </w:r>
      <w:r w:rsidR="001D3951">
        <w:rPr>
          <w:rFonts w:ascii="IranNastaliq" w:hAnsi="IranNastaliq" w:cs="B Nazanin" w:hint="cs"/>
          <w:sz w:val="26"/>
          <w:szCs w:val="26"/>
          <w:rtl/>
        </w:rPr>
        <w:t>140</w:t>
      </w:r>
      <w:r w:rsidR="003E61C0">
        <w:rPr>
          <w:rFonts w:ascii="IranNastaliq" w:hAnsi="IranNastaliq" w:cs="B Nazanin" w:hint="cs"/>
          <w:sz w:val="26"/>
          <w:szCs w:val="26"/>
          <w:rtl/>
        </w:rPr>
        <w:t>4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به واحد</w:t>
      </w:r>
      <w:r w:rsidR="00EC390D">
        <w:rPr>
          <w:rFonts w:ascii="IranNastaliq" w:hAnsi="IranNastaliq" w:cs="B Nazanin" w:hint="cs"/>
          <w:sz w:val="26"/>
          <w:szCs w:val="26"/>
          <w:rtl/>
        </w:rPr>
        <w:t xml:space="preserve"> پشتیبانی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تحویل و رسید دریافت نمایند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>.</w:t>
      </w:r>
    </w:p>
    <w:p w:rsidR="001E2C9B" w:rsidRDefault="001E2C9B" w:rsidP="002D57A3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2-2- پاکات مزایده در تاریخ </w:t>
      </w:r>
      <w:r w:rsidR="002D57A3">
        <w:rPr>
          <w:rFonts w:ascii="IranNastaliq" w:hAnsi="IranNastaliq" w:cs="B Nazanin" w:hint="cs"/>
          <w:sz w:val="26"/>
          <w:szCs w:val="26"/>
          <w:rtl/>
        </w:rPr>
        <w:t>12</w:t>
      </w:r>
      <w:r w:rsidRPr="00C33624">
        <w:rPr>
          <w:rFonts w:ascii="IranNastaliq" w:hAnsi="IranNastaliq" w:cs="B Nazanin" w:hint="cs"/>
          <w:sz w:val="26"/>
          <w:szCs w:val="26"/>
          <w:rtl/>
        </w:rPr>
        <w:t>/</w:t>
      </w:r>
      <w:r w:rsidR="002D57A3">
        <w:rPr>
          <w:rFonts w:ascii="IranNastaliq" w:hAnsi="IranNastaliq" w:cs="B Nazanin" w:hint="cs"/>
          <w:sz w:val="26"/>
          <w:szCs w:val="26"/>
          <w:rtl/>
        </w:rPr>
        <w:t>09</w:t>
      </w:r>
      <w:r w:rsidRPr="00C33624">
        <w:rPr>
          <w:rFonts w:ascii="IranNastaliq" w:hAnsi="IranNastaliq" w:cs="B Nazanin" w:hint="cs"/>
          <w:sz w:val="26"/>
          <w:szCs w:val="26"/>
          <w:rtl/>
        </w:rPr>
        <w:t>/</w:t>
      </w:r>
      <w:r w:rsidR="001D3951">
        <w:rPr>
          <w:rFonts w:ascii="IranNastaliq" w:hAnsi="IranNastaliq" w:cs="B Nazanin" w:hint="cs"/>
          <w:sz w:val="26"/>
          <w:szCs w:val="26"/>
          <w:rtl/>
        </w:rPr>
        <w:t>140</w:t>
      </w:r>
      <w:r w:rsidR="003E61C0">
        <w:rPr>
          <w:rFonts w:ascii="IranNastaliq" w:hAnsi="IranNastaliq" w:cs="B Nazanin" w:hint="cs"/>
          <w:sz w:val="26"/>
          <w:szCs w:val="26"/>
          <w:rtl/>
        </w:rPr>
        <w:t>4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در نشانی تهران،شهرک اکباتان-فاز یک-خیابان ورزش-</w:t>
      </w:r>
      <w:r w:rsidR="00047B98">
        <w:rPr>
          <w:rFonts w:ascii="IranNastaliq" w:hAnsi="IranNastaliq" w:cs="B Nazanin" w:hint="cs"/>
          <w:sz w:val="26"/>
          <w:szCs w:val="26"/>
          <w:rtl/>
        </w:rPr>
        <w:t>موسسه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فرهنگی ورزشی آموزشی پاس بازگشایی و نتیجه اعلام می گردد.حضور متقاضیان شرکت در مزایده بانظر </w:t>
      </w:r>
      <w:r w:rsidR="006F47BE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در جلسه بازگشایی بوده و در صورت نیاز مراتب بصورت کتبی به ایشان اعلام می گردد</w:t>
      </w:r>
      <w:r w:rsidR="00BE404F">
        <w:rPr>
          <w:rFonts w:ascii="IranNastaliq" w:hAnsi="IranNastaliq" w:cs="B Nazanin" w:hint="cs"/>
          <w:sz w:val="26"/>
          <w:szCs w:val="26"/>
          <w:rtl/>
        </w:rPr>
        <w:t xml:space="preserve"> عدم حضور پس از دعوت مانع از بازگشایی پاکات نمی باشد.</w:t>
      </w:r>
    </w:p>
    <w:p w:rsidR="002D57A3" w:rsidRDefault="002D57A3" w:rsidP="002D57A3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</w:p>
    <w:p w:rsidR="002D57A3" w:rsidRDefault="002D57A3" w:rsidP="002D57A3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</w:p>
    <w:p w:rsidR="001E2C9B" w:rsidRPr="00C33624" w:rsidRDefault="001E2C9B" w:rsidP="00E70D4F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3-2- در صورت قراردادن سایر مدارک و مستندات خواسته شده در پاکت ج شخص متقاضی از شرکت در مزایده خارج می گردد.</w:t>
      </w:r>
    </w:p>
    <w:p w:rsidR="001E2C9B" w:rsidRPr="00C33624" w:rsidRDefault="001E2C9B" w:rsidP="001E2C9B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4-2- درصورت هرگونه تغییر در اسناد و مدارک مربوط به مزایده </w:t>
      </w:r>
      <w:r w:rsidR="00E70D4F">
        <w:rPr>
          <w:rFonts w:ascii="IranNastaliq" w:hAnsi="IranNastaliq" w:cs="B Nazanin" w:hint="cs"/>
          <w:sz w:val="26"/>
          <w:szCs w:val="26"/>
          <w:rtl/>
        </w:rPr>
        <w:t>مناقصه گزار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متعهد است مراتب را ظرف </w:t>
      </w:r>
      <w:r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>مدت 72 ساعت قبل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از بازگشایی پاکات به متقاضیان اعلام نماید.</w:t>
      </w:r>
    </w:p>
    <w:p w:rsidR="001E2C9B" w:rsidRPr="00C33624" w:rsidRDefault="001E2C9B" w:rsidP="006F47BE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5-2- </w:t>
      </w:r>
      <w:r w:rsidR="008D2BB1" w:rsidRPr="00C33624">
        <w:rPr>
          <w:rFonts w:ascii="IranNastaliq" w:hAnsi="IranNastaliq" w:cs="B Nazanin" w:hint="cs"/>
          <w:sz w:val="26"/>
          <w:szCs w:val="26"/>
          <w:rtl/>
        </w:rPr>
        <w:t xml:space="preserve">درصورت برنده اعلام نمودن متقاضی، ضمانتنامه وی و نفر دوم نزد </w:t>
      </w:r>
      <w:r w:rsidR="006F47BE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="008D2BB1" w:rsidRPr="00C33624">
        <w:rPr>
          <w:rFonts w:ascii="IranNastaliq" w:hAnsi="IranNastaliq" w:cs="B Nazanin" w:hint="cs"/>
          <w:sz w:val="26"/>
          <w:szCs w:val="26"/>
          <w:rtl/>
        </w:rPr>
        <w:t xml:space="preserve"> باقی می ماند. در صورت انصراف نفر اول ضمانت نامه وی به نفع </w:t>
      </w:r>
      <w:r w:rsidR="006F47BE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="008D2BB1" w:rsidRPr="00C33624">
        <w:rPr>
          <w:rFonts w:ascii="IranNastaliq" w:hAnsi="IranNastaliq" w:cs="B Nazanin" w:hint="cs"/>
          <w:sz w:val="26"/>
          <w:szCs w:val="26"/>
          <w:rtl/>
        </w:rPr>
        <w:t xml:space="preserve"> ضبط و نفر دوم بعنوان برنده مزایده جهت انعقاد قرارداد معرفی می گردد. درصورت انصراف یا عدم انعقاد قرارداد با نفر دوم ضمانتنامه ایشان به نفع </w:t>
      </w:r>
      <w:r w:rsidR="006F47BE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="008D2BB1" w:rsidRPr="00C33624">
        <w:rPr>
          <w:rFonts w:ascii="IranNastaliq" w:hAnsi="IranNastaliq" w:cs="B Nazanin" w:hint="cs"/>
          <w:sz w:val="26"/>
          <w:szCs w:val="26"/>
          <w:rtl/>
        </w:rPr>
        <w:t xml:space="preserve"> ضبط و مزایده تجدید می گردد.</w:t>
      </w:r>
    </w:p>
    <w:p w:rsidR="008D2BB1" w:rsidRPr="00C33624" w:rsidRDefault="008D2BB1" w:rsidP="00046DED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6-2- درصورت ابهام و یا هرگونه سوال در خصوص موضوع مزایده متقاضیان می توانند با شماره </w:t>
      </w:r>
      <w:r w:rsidR="00046DED">
        <w:rPr>
          <w:rFonts w:ascii="IranNastaliq" w:hAnsi="IranNastaliq" w:cs="B Nazanin" w:hint="cs"/>
          <w:sz w:val="26"/>
          <w:szCs w:val="26"/>
          <w:rtl/>
        </w:rPr>
        <w:t>44666619 داخلی 200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تماس حاصل نمایند.</w:t>
      </w:r>
    </w:p>
    <w:p w:rsidR="00C243E0" w:rsidRDefault="008D2BB1" w:rsidP="00C243E0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>7-2- پیشنهاد قیمت از سوی متقاضیان با توجه به برآورد قیمت اولیه برای یکسال می باشد</w:t>
      </w:r>
      <w:r w:rsidR="00C243E0">
        <w:rPr>
          <w:rFonts w:ascii="IranNastaliq" w:hAnsi="IranNastaliq" w:cs="B Nazanin" w:hint="cs"/>
          <w:sz w:val="26"/>
          <w:szCs w:val="26"/>
          <w:rtl/>
        </w:rPr>
        <w:t>.</w:t>
      </w:r>
    </w:p>
    <w:p w:rsidR="00E01039" w:rsidRPr="00C33624" w:rsidRDefault="008D2BB1" w:rsidP="00C243E0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01039" w:rsidRPr="00C33624">
        <w:rPr>
          <w:rFonts w:ascii="IranNastaliq" w:hAnsi="IranNastaliq" w:cs="B Nazanin" w:hint="cs"/>
          <w:sz w:val="26"/>
          <w:szCs w:val="26"/>
          <w:rtl/>
        </w:rPr>
        <w:t xml:space="preserve">8-2- </w:t>
      </w:r>
      <w:r w:rsidR="00E01039" w:rsidRPr="00C243E0">
        <w:rPr>
          <w:rFonts w:ascii="IranNastaliq" w:hAnsi="IranNastaliq" w:cs="B Nazanin" w:hint="cs"/>
          <w:sz w:val="26"/>
          <w:szCs w:val="26"/>
          <w:u w:val="single"/>
          <w:rtl/>
        </w:rPr>
        <w:t xml:space="preserve">هزینه </w:t>
      </w:r>
      <w:r w:rsidR="008A5C52" w:rsidRPr="00C243E0">
        <w:rPr>
          <w:rFonts w:ascii="IranNastaliq" w:hAnsi="IranNastaliq" w:cs="B Nazanin" w:hint="cs"/>
          <w:sz w:val="26"/>
          <w:szCs w:val="26"/>
          <w:u w:val="single"/>
          <w:rtl/>
        </w:rPr>
        <w:t xml:space="preserve">چاپ </w:t>
      </w:r>
      <w:r w:rsidR="00E01039" w:rsidRPr="00C243E0">
        <w:rPr>
          <w:rFonts w:ascii="IranNastaliq" w:hAnsi="IranNastaliq" w:cs="B Nazanin" w:hint="cs"/>
          <w:sz w:val="26"/>
          <w:szCs w:val="26"/>
          <w:u w:val="single"/>
          <w:rtl/>
        </w:rPr>
        <w:t xml:space="preserve">آگهی </w:t>
      </w:r>
      <w:r w:rsidR="008A5C52" w:rsidRPr="00C243E0">
        <w:rPr>
          <w:rFonts w:ascii="IranNastaliq" w:hAnsi="IranNastaliq" w:cs="B Nazanin" w:hint="cs"/>
          <w:sz w:val="26"/>
          <w:szCs w:val="26"/>
          <w:u w:val="single"/>
          <w:rtl/>
        </w:rPr>
        <w:t xml:space="preserve">و همچنین کارشناسی اماکن </w:t>
      </w:r>
      <w:r w:rsidR="00E01039" w:rsidRPr="00C243E0">
        <w:rPr>
          <w:rFonts w:ascii="IranNastaliq" w:hAnsi="IranNastaliq" w:cs="B Nazanin" w:hint="cs"/>
          <w:sz w:val="26"/>
          <w:szCs w:val="26"/>
          <w:u w:val="single"/>
          <w:rtl/>
        </w:rPr>
        <w:t>بر عهده برنده مزایده می باشد.</w:t>
      </w:r>
    </w:p>
    <w:p w:rsidR="00491E14" w:rsidRPr="00C33624" w:rsidRDefault="00E01039" w:rsidP="00E01039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9-2- 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درج این آگهی هیچگونه تعهدی برای </w:t>
      </w:r>
      <w:r w:rsidR="00F460BE" w:rsidRPr="00C33624">
        <w:rPr>
          <w:rFonts w:ascii="IranNastaliq" w:hAnsi="IranNastaliq" w:cs="B Nazanin" w:hint="cs"/>
          <w:sz w:val="26"/>
          <w:szCs w:val="26"/>
          <w:rtl/>
        </w:rPr>
        <w:t>مزایده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گزار ایجاد نمی نماید .</w:t>
      </w:r>
    </w:p>
    <w:p w:rsidR="00EC3C57" w:rsidRPr="00C33624" w:rsidRDefault="00E01039" w:rsidP="006F47BE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10-2- </w:t>
      </w:r>
      <w:r w:rsidR="006F47BE">
        <w:rPr>
          <w:rFonts w:ascii="IranNastaliq" w:hAnsi="IranNastaliq" w:cs="B Nazanin" w:hint="cs"/>
          <w:sz w:val="26"/>
          <w:szCs w:val="26"/>
          <w:rtl/>
        </w:rPr>
        <w:t>مزایده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گزار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9E199F" w:rsidRPr="00C33624">
        <w:rPr>
          <w:rFonts w:ascii="IranNastaliq" w:hAnsi="IranNastaliq" w:cs="B Nazanin" w:hint="cs"/>
          <w:sz w:val="26"/>
          <w:szCs w:val="26"/>
          <w:rtl/>
        </w:rPr>
        <w:t>در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رد یا قبول هر یک از پیشنهادات</w:t>
      </w:r>
      <w:r w:rsidR="00C60E9A" w:rsidRPr="00C33624">
        <w:rPr>
          <w:rFonts w:ascii="IranNastaliq" w:hAnsi="IranNastaliq" w:cs="B Nazanin" w:hint="cs"/>
          <w:sz w:val="26"/>
          <w:szCs w:val="26"/>
          <w:rtl/>
        </w:rPr>
        <w:t xml:space="preserve"> بدون ذکر دلیل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مختار می ب</w:t>
      </w:r>
      <w:r w:rsidR="00BC00F7" w:rsidRPr="00C33624">
        <w:rPr>
          <w:rFonts w:ascii="IranNastaliq" w:hAnsi="IranNastaliq" w:cs="B Nazanin" w:hint="cs"/>
          <w:sz w:val="26"/>
          <w:szCs w:val="26"/>
          <w:rtl/>
        </w:rPr>
        <w:t>اشد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>.</w:t>
      </w:r>
    </w:p>
    <w:p w:rsidR="00491E14" w:rsidRPr="00C33624" w:rsidRDefault="00E01039" w:rsidP="00A01915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11-2- 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برنده </w:t>
      </w:r>
      <w:r w:rsidR="00F460BE" w:rsidRPr="00C33624">
        <w:rPr>
          <w:rFonts w:ascii="IranNastaliq" w:hAnsi="IranNastaliq" w:cs="B Nazanin" w:hint="cs"/>
          <w:sz w:val="26"/>
          <w:szCs w:val="26"/>
          <w:rtl/>
        </w:rPr>
        <w:t>مزایده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پس از اعلام نتیجه موظف است ظرف </w:t>
      </w:r>
      <w:r w:rsidR="00491E14"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مدت </w:t>
      </w:r>
      <w:r w:rsidR="00E70D4F"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>یک هفته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نسبت به ار</w:t>
      </w:r>
      <w:r w:rsidR="001334A9" w:rsidRPr="00C33624">
        <w:rPr>
          <w:rFonts w:ascii="IranNastaliq" w:hAnsi="IranNastaliq" w:cs="B Nazanin" w:hint="cs"/>
          <w:sz w:val="26"/>
          <w:szCs w:val="26"/>
          <w:rtl/>
        </w:rPr>
        <w:t>ا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ئه ضمانتنامه بانکی معتبر از بابت ضمانت حسن انجام تعهدات به میزان </w:t>
      </w:r>
      <w:r w:rsidR="00A01915">
        <w:rPr>
          <w:rFonts w:ascii="IranNastaliq" w:hAnsi="IranNastaliq" w:cs="B Nazanin" w:hint="cs"/>
          <w:b/>
          <w:bCs/>
          <w:sz w:val="26"/>
          <w:szCs w:val="26"/>
          <w:rtl/>
        </w:rPr>
        <w:t>2</w:t>
      </w:r>
      <w:r w:rsidR="00491E14"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>0درصد م</w:t>
      </w:r>
      <w:r w:rsidR="009E199F"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>ب</w:t>
      </w:r>
      <w:r w:rsidR="00491E14" w:rsidRPr="006F47BE">
        <w:rPr>
          <w:rFonts w:ascii="IranNastaliq" w:hAnsi="IranNastaliq" w:cs="B Nazanin" w:hint="cs"/>
          <w:b/>
          <w:bCs/>
          <w:sz w:val="26"/>
          <w:szCs w:val="26"/>
          <w:rtl/>
        </w:rPr>
        <w:t>لغ کل</w:t>
      </w:r>
      <w:r w:rsidR="00491E14" w:rsidRPr="00C33624">
        <w:rPr>
          <w:rFonts w:ascii="IranNastaliq" w:hAnsi="IranNastaliq" w:cs="B Nazanin" w:hint="cs"/>
          <w:sz w:val="26"/>
          <w:szCs w:val="26"/>
          <w:rtl/>
        </w:rPr>
        <w:t xml:space="preserve"> قرارداد اقدام و تحویل نماید.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بدیهی است</w:t>
      </w:r>
      <w:r w:rsidR="00E70D4F" w:rsidRPr="00E70D4F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70D4F" w:rsidRPr="00C33624">
        <w:rPr>
          <w:rFonts w:ascii="IranNastaliq" w:hAnsi="IranNastaliq" w:cs="B Nazanin" w:hint="cs"/>
          <w:sz w:val="26"/>
          <w:szCs w:val="26"/>
          <w:rtl/>
        </w:rPr>
        <w:t xml:space="preserve">در صورتیکه برنده مزایده از تاریخ ابلاغ نتیجه مزایده نسبت به سپردن تضمین انجام تعهدات اقدام نکند و یا برای انجام تعهدات و عقد قرارداد حاضر نشود سپرده شرکت در مزایده وی بنفع مزایده گزار ضبط می شود و مراتب به نفر دوم برنده مزایده ابلاغ میگردد چنانچه نفر دوم نیز از تاریخ ابلاغ </w:t>
      </w:r>
      <w:r w:rsidR="00E70D4F">
        <w:rPr>
          <w:rFonts w:ascii="IranNastaliq" w:hAnsi="IranNastaliq" w:cs="B Nazanin" w:hint="cs"/>
          <w:sz w:val="26"/>
          <w:szCs w:val="26"/>
          <w:rtl/>
        </w:rPr>
        <w:t>ظرف مهلت مقرر</w:t>
      </w:r>
      <w:r w:rsidR="00E70D4F" w:rsidRPr="00C33624">
        <w:rPr>
          <w:rFonts w:ascii="IranNastaliq" w:hAnsi="IranNastaliq" w:cs="B Nazanin" w:hint="cs"/>
          <w:sz w:val="26"/>
          <w:szCs w:val="26"/>
          <w:rtl/>
        </w:rPr>
        <w:t xml:space="preserve"> نسبت به سپردن تضمین انجام تعهدات اقدام نکند و یا برای انجام تعهدات و عقد قرارداد حاضر نشود سپرده وی نیز ضبط شده و در این صورت به تشخیص دستگاه مزایده گزار، مزایده تجدید خواهد شد.</w:t>
      </w:r>
      <w:r w:rsidR="00006AE5" w:rsidRPr="009F48E9">
        <w:rPr>
          <w:rFonts w:ascii="IranNastaliq" w:hAnsi="IranNastaliq" w:cs="B Nazanin" w:hint="cs"/>
          <w:b/>
          <w:bCs/>
          <w:sz w:val="26"/>
          <w:szCs w:val="26"/>
          <w:u w:val="single"/>
          <w:rtl/>
        </w:rPr>
        <w:t>واگذاری مزایده به نفر دوم مزایده بر اساس پیشنهاد قیمت نفر اول می باشد.</w:t>
      </w:r>
      <w:r w:rsidR="00006AE5">
        <w:rPr>
          <w:rFonts w:ascii="IranNastaliq" w:hAnsi="IranNastaliq" w:cs="B Nazanin" w:hint="cs"/>
          <w:sz w:val="26"/>
          <w:szCs w:val="26"/>
          <w:rtl/>
        </w:rPr>
        <w:t xml:space="preserve"> </w:t>
      </w:r>
    </w:p>
    <w:p w:rsidR="00491E14" w:rsidRPr="00C33624" w:rsidRDefault="00E01039" w:rsidP="00E70D4F">
      <w:pPr>
        <w:spacing w:after="0" w:line="240" w:lineRule="auto"/>
        <w:ind w:left="360"/>
        <w:jc w:val="both"/>
        <w:rPr>
          <w:rFonts w:ascii="IranNastaliq" w:hAnsi="IranNastaliq" w:cs="B Nazanin"/>
          <w:sz w:val="26"/>
          <w:szCs w:val="26"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12-2- </w:t>
      </w:r>
      <w:r w:rsidR="00E70D4F" w:rsidRPr="00C33624">
        <w:rPr>
          <w:rFonts w:ascii="IranNastaliq" w:hAnsi="IranNastaliq" w:cs="B Nazanin" w:hint="cs"/>
          <w:sz w:val="26"/>
          <w:szCs w:val="26"/>
          <w:rtl/>
        </w:rPr>
        <w:t>برنده مزایده پس از عقد قرارداد حق واگذاری تمام یا قسمتی از تعهدات خود را به اشخاص حقیقی و حقوقی دیگر ندارد.</w:t>
      </w:r>
    </w:p>
    <w:p w:rsidR="004564DD" w:rsidRPr="00C33624" w:rsidRDefault="00E01039" w:rsidP="00E70D4F">
      <w:pPr>
        <w:spacing w:after="0" w:line="240" w:lineRule="auto"/>
        <w:ind w:left="425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ascii="IranNastaliq" w:hAnsi="IranNastaliq" w:cs="B Nazanin" w:hint="cs"/>
          <w:sz w:val="26"/>
          <w:szCs w:val="26"/>
          <w:rtl/>
        </w:rPr>
        <w:t xml:space="preserve">13-2- </w:t>
      </w:r>
      <w:r w:rsidR="00E70D4F" w:rsidRPr="00C33624">
        <w:rPr>
          <w:rFonts w:cs="B Nazanin" w:hint="cs"/>
          <w:sz w:val="26"/>
          <w:szCs w:val="26"/>
          <w:rtl/>
        </w:rPr>
        <w:t>تمام صفحات اسناد</w:t>
      </w:r>
      <w:r w:rsidR="006F47BE">
        <w:rPr>
          <w:rFonts w:cs="B Nazanin" w:hint="cs"/>
          <w:sz w:val="26"/>
          <w:szCs w:val="26"/>
          <w:rtl/>
        </w:rPr>
        <w:t xml:space="preserve"> </w:t>
      </w:r>
      <w:r w:rsidR="00E70D4F" w:rsidRPr="00C33624">
        <w:rPr>
          <w:rFonts w:cs="B Nazanin" w:hint="cs"/>
          <w:sz w:val="26"/>
          <w:szCs w:val="26"/>
          <w:rtl/>
        </w:rPr>
        <w:t>مزایده  می بایست به امضا و مهر( اثر انگشت)متقاضیان رسیده و تحویل گردد.</w:t>
      </w:r>
    </w:p>
    <w:p w:rsidR="00D72D06" w:rsidRPr="00C33624" w:rsidRDefault="00D72D06" w:rsidP="00D72D06">
      <w:pPr>
        <w:spacing w:after="0" w:line="240" w:lineRule="auto"/>
        <w:jc w:val="both"/>
        <w:rPr>
          <w:rFonts w:cs="B Nazanin"/>
          <w:sz w:val="26"/>
          <w:szCs w:val="26"/>
        </w:rPr>
      </w:pPr>
    </w:p>
    <w:p w:rsidR="00491E14" w:rsidRPr="00C33624" w:rsidRDefault="00491E14" w:rsidP="00D20F8E">
      <w:pPr>
        <w:spacing w:after="0"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C33624">
        <w:rPr>
          <w:rFonts w:cs="B Nazanin" w:hint="cs"/>
          <w:sz w:val="26"/>
          <w:szCs w:val="26"/>
          <w:rtl/>
        </w:rPr>
        <w:t xml:space="preserve"> 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اسناد و شرایط </w:t>
      </w:r>
      <w:r w:rsidR="00F460BE" w:rsidRPr="00C33624">
        <w:rPr>
          <w:rFonts w:ascii="IranNastaliq" w:hAnsi="IranNastaliq" w:cs="B Nazanin" w:hint="cs"/>
          <w:sz w:val="26"/>
          <w:szCs w:val="26"/>
          <w:rtl/>
        </w:rPr>
        <w:t>مزایده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به همراه ضمائم اسناد، توسط .......................................</w:t>
      </w:r>
      <w:r w:rsidR="00E70D4F">
        <w:rPr>
          <w:rFonts w:ascii="IranNastaliq" w:hAnsi="IranNastaliq" w:cs="B Nazanin" w:hint="cs"/>
          <w:sz w:val="26"/>
          <w:szCs w:val="26"/>
          <w:rtl/>
        </w:rPr>
        <w:t xml:space="preserve"> به عنوان..................................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به شماره </w:t>
      </w:r>
      <w:r w:rsidR="00E42FF7" w:rsidRPr="00C33624">
        <w:rPr>
          <w:rFonts w:ascii="IranNastaliq" w:hAnsi="IranNastaliq" w:cs="B Nazanin" w:hint="cs"/>
          <w:sz w:val="26"/>
          <w:szCs w:val="26"/>
          <w:rtl/>
        </w:rPr>
        <w:t>/شناسه ملی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...............................................</w:t>
      </w:r>
      <w:r w:rsidR="00D20F8E">
        <w:rPr>
          <w:rFonts w:ascii="IranNastaliq" w:hAnsi="IranNastaliq" w:cs="B Nazanin" w:hint="cs"/>
          <w:sz w:val="26"/>
          <w:szCs w:val="26"/>
          <w:rtl/>
        </w:rPr>
        <w:t xml:space="preserve"> جهت فضای..................................</w:t>
      </w:r>
      <w:r w:rsidRPr="00C33624">
        <w:rPr>
          <w:rFonts w:ascii="IranNastaliq" w:hAnsi="IranNastaliq" w:cs="B Nazanin" w:hint="cs"/>
          <w:sz w:val="26"/>
          <w:szCs w:val="26"/>
          <w:rtl/>
        </w:rPr>
        <w:t xml:space="preserve"> رویت و مورد پذیرش واقع شد. </w:t>
      </w:r>
    </w:p>
    <w:p w:rsidR="00491E14" w:rsidRPr="00C33624" w:rsidRDefault="00491E14" w:rsidP="00491E14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:rsidR="0013388D" w:rsidRDefault="00E42FF7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  <w:r w:rsidRPr="00C33624">
        <w:rPr>
          <w:rFonts w:ascii="IranNastaliq" w:hAnsi="IranNastaliq" w:cs="B Nazanin" w:hint="cs"/>
          <w:sz w:val="24"/>
          <w:szCs w:val="24"/>
          <w:rtl/>
        </w:rPr>
        <w:t xml:space="preserve">                          </w:t>
      </w:r>
    </w:p>
    <w:p w:rsidR="009F48E9" w:rsidRDefault="009F48E9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:rsidR="009F48E9" w:rsidRDefault="009F48E9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:rsidR="009F48E9" w:rsidRDefault="009F48E9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:rsidR="009F48E9" w:rsidRDefault="009F48E9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:rsidR="009F48E9" w:rsidRDefault="009F48E9" w:rsidP="0013388D">
      <w:pPr>
        <w:spacing w:after="0" w:line="240" w:lineRule="auto"/>
        <w:jc w:val="both"/>
        <w:rPr>
          <w:rFonts w:ascii="IranNastaliq" w:hAnsi="IranNastaliq" w:cs="B Nazanin"/>
          <w:sz w:val="24"/>
          <w:szCs w:val="24"/>
        </w:rPr>
      </w:pPr>
    </w:p>
    <w:p w:rsidR="00491E14" w:rsidRPr="00C33624" w:rsidRDefault="00491E14" w:rsidP="00491E14">
      <w:pPr>
        <w:spacing w:after="0" w:line="240" w:lineRule="auto"/>
        <w:rPr>
          <w:rFonts w:cs="B Nazanin"/>
        </w:rPr>
      </w:pPr>
    </w:p>
    <w:p w:rsidR="00491E14" w:rsidRPr="00C33624" w:rsidRDefault="00491E14" w:rsidP="00491E14">
      <w:pPr>
        <w:spacing w:after="0" w:line="240" w:lineRule="auto"/>
        <w:rPr>
          <w:rFonts w:cs="B Nazanin"/>
          <w:rtl/>
        </w:rPr>
      </w:pPr>
    </w:p>
    <w:p w:rsidR="00491E14" w:rsidRPr="00C33624" w:rsidRDefault="00491E14" w:rsidP="00303414">
      <w:pPr>
        <w:spacing w:after="0" w:line="360" w:lineRule="auto"/>
        <w:jc w:val="center"/>
        <w:rPr>
          <w:rFonts w:ascii="IranNastaliq" w:hAnsi="IranNastaliq" w:cs="B Nazanin"/>
          <w:sz w:val="72"/>
          <w:szCs w:val="72"/>
          <w:rtl/>
        </w:rPr>
      </w:pPr>
      <w:r w:rsidRPr="00C33624">
        <w:rPr>
          <w:rFonts w:ascii="IranNastaliq" w:hAnsi="IranNastaliq" w:cs="B Nazanin" w:hint="cs"/>
          <w:sz w:val="72"/>
          <w:szCs w:val="72"/>
          <w:rtl/>
        </w:rPr>
        <w:t xml:space="preserve">پیوست </w:t>
      </w:r>
      <w:r w:rsidR="00303414">
        <w:rPr>
          <w:rFonts w:ascii="IranNastaliq" w:hAnsi="IranNastaliq" w:cs="B Nazanin" w:hint="cs"/>
          <w:sz w:val="72"/>
          <w:szCs w:val="72"/>
          <w:rtl/>
        </w:rPr>
        <w:t>شماره 1</w:t>
      </w:r>
    </w:p>
    <w:p w:rsidR="00E42FF7" w:rsidRPr="00C33624" w:rsidRDefault="00E42FF7" w:rsidP="00E42FF7">
      <w:pPr>
        <w:spacing w:after="0" w:line="360" w:lineRule="auto"/>
        <w:jc w:val="center"/>
        <w:rPr>
          <w:rFonts w:ascii="IranNastaliq" w:hAnsi="IranNastaliq" w:cs="B Nazanin"/>
          <w:sz w:val="52"/>
          <w:szCs w:val="52"/>
          <w:rtl/>
        </w:rPr>
      </w:pPr>
    </w:p>
    <w:p w:rsidR="00491E14" w:rsidRPr="00C33624" w:rsidRDefault="00491E14" w:rsidP="00491E14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C33624">
        <w:rPr>
          <w:rFonts w:cs="B Nazanin" w:hint="cs"/>
          <w:b/>
          <w:bCs/>
          <w:sz w:val="28"/>
          <w:szCs w:val="28"/>
          <w:rtl/>
        </w:rPr>
        <w:t xml:space="preserve">شامل : </w:t>
      </w:r>
    </w:p>
    <w:p w:rsidR="00491E14" w:rsidRPr="00C33624" w:rsidRDefault="00491E14" w:rsidP="00E42FF7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C33624">
        <w:rPr>
          <w:rFonts w:cs="B Nazanin" w:hint="cs"/>
          <w:b/>
          <w:bCs/>
          <w:sz w:val="28"/>
          <w:szCs w:val="28"/>
          <w:rtl/>
        </w:rPr>
        <w:tab/>
        <w:t>1-</w:t>
      </w:r>
      <w:r w:rsidRPr="00C33624">
        <w:rPr>
          <w:rFonts w:cs="B Nazanin" w:hint="cs"/>
          <w:b/>
          <w:bCs/>
          <w:sz w:val="28"/>
          <w:szCs w:val="28"/>
          <w:u w:val="single"/>
          <w:rtl/>
        </w:rPr>
        <w:t>جدول شماره</w:t>
      </w:r>
      <w:r w:rsidR="00CD561A" w:rsidRPr="00C33624">
        <w:rPr>
          <w:rFonts w:cs="B Nazanin" w:hint="cs"/>
          <w:b/>
          <w:bCs/>
          <w:sz w:val="28"/>
          <w:szCs w:val="28"/>
          <w:u w:val="single"/>
          <w:rtl/>
        </w:rPr>
        <w:t>1</w:t>
      </w:r>
      <w:r w:rsidRPr="00C33624">
        <w:rPr>
          <w:rFonts w:cs="B Nazanin" w:hint="cs"/>
          <w:b/>
          <w:bCs/>
          <w:sz w:val="28"/>
          <w:szCs w:val="28"/>
          <w:u w:val="single"/>
          <w:rtl/>
        </w:rPr>
        <w:t xml:space="preserve"> فرم ارائه پیشنهاد قیمت                                                                          </w:t>
      </w:r>
    </w:p>
    <w:p w:rsidR="00C243E0" w:rsidRDefault="00C243E0" w:rsidP="00E42FF7">
      <w:pPr>
        <w:spacing w:after="0" w:line="360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C243E0" w:rsidRPr="00C243E0" w:rsidRDefault="00C243E0" w:rsidP="00C243E0">
      <w:pPr>
        <w:rPr>
          <w:rFonts w:cs="B Nazanin"/>
          <w:sz w:val="28"/>
          <w:szCs w:val="28"/>
          <w:rtl/>
        </w:rPr>
      </w:pPr>
    </w:p>
    <w:p w:rsidR="00C243E0" w:rsidRPr="00C243E0" w:rsidRDefault="00C243E0" w:rsidP="00C243E0">
      <w:pPr>
        <w:rPr>
          <w:rFonts w:cs="B Nazanin"/>
          <w:sz w:val="28"/>
          <w:szCs w:val="28"/>
          <w:rtl/>
        </w:rPr>
      </w:pPr>
    </w:p>
    <w:p w:rsidR="00491E14" w:rsidRPr="00C243E0" w:rsidRDefault="00C243E0" w:rsidP="00C243E0">
      <w:pPr>
        <w:tabs>
          <w:tab w:val="left" w:pos="13293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sectPr w:rsidR="00491E14" w:rsidRPr="00C243E0" w:rsidSect="007848BC">
      <w:footerReference w:type="default" r:id="rId8"/>
      <w:pgSz w:w="16838" w:h="11906" w:orient="landscape"/>
      <w:pgMar w:top="634" w:right="1109" w:bottom="1555" w:left="1166" w:header="850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7C" w:rsidRDefault="00D4707C" w:rsidP="00801FD1">
      <w:pPr>
        <w:spacing w:after="0" w:line="240" w:lineRule="auto"/>
      </w:pPr>
      <w:r>
        <w:separator/>
      </w:r>
    </w:p>
  </w:endnote>
  <w:endnote w:type="continuationSeparator" w:id="0">
    <w:p w:rsidR="00D4707C" w:rsidRDefault="00D4707C" w:rsidP="0080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93" w:rsidRDefault="009B6993" w:rsidP="003E61C0">
    <w:pPr>
      <w:pStyle w:val="Footer"/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اینجانب کلیه موارد فوق الذکر را مطالعه نموده و تایید می نمایم</w:t>
    </w:r>
  </w:p>
  <w:p w:rsidR="009B6993" w:rsidRDefault="009B6993" w:rsidP="003E61C0">
    <w:pPr>
      <w:pStyle w:val="Footer"/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محل امضا متقاضی</w:t>
    </w:r>
  </w:p>
  <w:p w:rsidR="009B6993" w:rsidRDefault="009B6993">
    <w:pPr>
      <w:pStyle w:val="Footer"/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درج مهر/اثر انگشت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7C" w:rsidRDefault="00D4707C" w:rsidP="00801FD1">
      <w:pPr>
        <w:spacing w:after="0" w:line="240" w:lineRule="auto"/>
      </w:pPr>
      <w:r>
        <w:separator/>
      </w:r>
    </w:p>
  </w:footnote>
  <w:footnote w:type="continuationSeparator" w:id="0">
    <w:p w:rsidR="00D4707C" w:rsidRDefault="00D4707C" w:rsidP="00801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0697"/>
    <w:multiLevelType w:val="hybridMultilevel"/>
    <w:tmpl w:val="F63CE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32692"/>
    <w:multiLevelType w:val="hybridMultilevel"/>
    <w:tmpl w:val="E8BC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866C6"/>
    <w:multiLevelType w:val="hybridMultilevel"/>
    <w:tmpl w:val="F028ED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309D"/>
    <w:multiLevelType w:val="hybridMultilevel"/>
    <w:tmpl w:val="915AD55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932E3"/>
    <w:multiLevelType w:val="hybridMultilevel"/>
    <w:tmpl w:val="C3FAC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A1C23"/>
    <w:multiLevelType w:val="hybridMultilevel"/>
    <w:tmpl w:val="34F60C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C78C0"/>
    <w:multiLevelType w:val="hybridMultilevel"/>
    <w:tmpl w:val="A9E2B5B0"/>
    <w:lvl w:ilvl="0" w:tplc="40846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E47"/>
    <w:multiLevelType w:val="hybridMultilevel"/>
    <w:tmpl w:val="653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4FA5"/>
    <w:multiLevelType w:val="hybridMultilevel"/>
    <w:tmpl w:val="D4E6FE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5C6400"/>
    <w:multiLevelType w:val="hybridMultilevel"/>
    <w:tmpl w:val="754C5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72659"/>
    <w:multiLevelType w:val="hybridMultilevel"/>
    <w:tmpl w:val="AA4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14"/>
    <w:rsid w:val="00006AE5"/>
    <w:rsid w:val="00026441"/>
    <w:rsid w:val="0003756B"/>
    <w:rsid w:val="00046DED"/>
    <w:rsid w:val="00047B98"/>
    <w:rsid w:val="000A01FB"/>
    <w:rsid w:val="000F0A6B"/>
    <w:rsid w:val="000F0B1A"/>
    <w:rsid w:val="001334A9"/>
    <w:rsid w:val="0013388D"/>
    <w:rsid w:val="00146001"/>
    <w:rsid w:val="00147DFA"/>
    <w:rsid w:val="00153DB5"/>
    <w:rsid w:val="00181AAE"/>
    <w:rsid w:val="001A5CA6"/>
    <w:rsid w:val="001C3612"/>
    <w:rsid w:val="001D3951"/>
    <w:rsid w:val="001D581A"/>
    <w:rsid w:val="001E080D"/>
    <w:rsid w:val="001E2C9B"/>
    <w:rsid w:val="001E53F6"/>
    <w:rsid w:val="001F5237"/>
    <w:rsid w:val="00205173"/>
    <w:rsid w:val="0021669C"/>
    <w:rsid w:val="002508A1"/>
    <w:rsid w:val="00254429"/>
    <w:rsid w:val="00297DAF"/>
    <w:rsid w:val="002B300D"/>
    <w:rsid w:val="002D57A3"/>
    <w:rsid w:val="002F0296"/>
    <w:rsid w:val="002F4CF1"/>
    <w:rsid w:val="00303414"/>
    <w:rsid w:val="00312E50"/>
    <w:rsid w:val="003355BD"/>
    <w:rsid w:val="00336285"/>
    <w:rsid w:val="00337854"/>
    <w:rsid w:val="00362BB2"/>
    <w:rsid w:val="00381A86"/>
    <w:rsid w:val="003826C6"/>
    <w:rsid w:val="003832F3"/>
    <w:rsid w:val="0039775F"/>
    <w:rsid w:val="003E61C0"/>
    <w:rsid w:val="0044058A"/>
    <w:rsid w:val="004535A9"/>
    <w:rsid w:val="004564DD"/>
    <w:rsid w:val="00482576"/>
    <w:rsid w:val="00491E14"/>
    <w:rsid w:val="0049438B"/>
    <w:rsid w:val="004A3CCB"/>
    <w:rsid w:val="004D1B80"/>
    <w:rsid w:val="004F20F1"/>
    <w:rsid w:val="00510DF9"/>
    <w:rsid w:val="00525E5B"/>
    <w:rsid w:val="005714F9"/>
    <w:rsid w:val="005A1505"/>
    <w:rsid w:val="005C583F"/>
    <w:rsid w:val="005E2C99"/>
    <w:rsid w:val="005E6ED6"/>
    <w:rsid w:val="00601770"/>
    <w:rsid w:val="00611C50"/>
    <w:rsid w:val="00641DC9"/>
    <w:rsid w:val="00667871"/>
    <w:rsid w:val="00670891"/>
    <w:rsid w:val="00694E4F"/>
    <w:rsid w:val="006978E3"/>
    <w:rsid w:val="006B3300"/>
    <w:rsid w:val="006B6224"/>
    <w:rsid w:val="006F3C39"/>
    <w:rsid w:val="006F47BE"/>
    <w:rsid w:val="007113AD"/>
    <w:rsid w:val="00723E89"/>
    <w:rsid w:val="007329C1"/>
    <w:rsid w:val="007536F8"/>
    <w:rsid w:val="007679B7"/>
    <w:rsid w:val="007740CF"/>
    <w:rsid w:val="007830A6"/>
    <w:rsid w:val="007848BC"/>
    <w:rsid w:val="0078749C"/>
    <w:rsid w:val="00794731"/>
    <w:rsid w:val="007A4BD1"/>
    <w:rsid w:val="007B4E4D"/>
    <w:rsid w:val="00801FD1"/>
    <w:rsid w:val="0086366E"/>
    <w:rsid w:val="008A5C52"/>
    <w:rsid w:val="008B30D5"/>
    <w:rsid w:val="008D2BB1"/>
    <w:rsid w:val="00930070"/>
    <w:rsid w:val="009324A4"/>
    <w:rsid w:val="00934C07"/>
    <w:rsid w:val="00996424"/>
    <w:rsid w:val="009A253E"/>
    <w:rsid w:val="009A3D40"/>
    <w:rsid w:val="009A6A43"/>
    <w:rsid w:val="009B6993"/>
    <w:rsid w:val="009E199F"/>
    <w:rsid w:val="009F48E9"/>
    <w:rsid w:val="00A01915"/>
    <w:rsid w:val="00A3644A"/>
    <w:rsid w:val="00A5065A"/>
    <w:rsid w:val="00A57DFA"/>
    <w:rsid w:val="00A726EF"/>
    <w:rsid w:val="00A934E4"/>
    <w:rsid w:val="00AA318E"/>
    <w:rsid w:val="00AE2598"/>
    <w:rsid w:val="00AE4EA4"/>
    <w:rsid w:val="00AF4CC7"/>
    <w:rsid w:val="00B02286"/>
    <w:rsid w:val="00B20C8C"/>
    <w:rsid w:val="00B25919"/>
    <w:rsid w:val="00B31394"/>
    <w:rsid w:val="00B343AD"/>
    <w:rsid w:val="00B53D72"/>
    <w:rsid w:val="00B7220A"/>
    <w:rsid w:val="00BB0733"/>
    <w:rsid w:val="00BB31CA"/>
    <w:rsid w:val="00BB778E"/>
    <w:rsid w:val="00BC00F7"/>
    <w:rsid w:val="00BE404F"/>
    <w:rsid w:val="00C243E0"/>
    <w:rsid w:val="00C33624"/>
    <w:rsid w:val="00C52478"/>
    <w:rsid w:val="00C56C5E"/>
    <w:rsid w:val="00C60E9A"/>
    <w:rsid w:val="00C75460"/>
    <w:rsid w:val="00C75B9E"/>
    <w:rsid w:val="00C820BE"/>
    <w:rsid w:val="00C90466"/>
    <w:rsid w:val="00CD561A"/>
    <w:rsid w:val="00CE3E28"/>
    <w:rsid w:val="00D01627"/>
    <w:rsid w:val="00D20F8E"/>
    <w:rsid w:val="00D46BCE"/>
    <w:rsid w:val="00D4707C"/>
    <w:rsid w:val="00D72D06"/>
    <w:rsid w:val="00D86307"/>
    <w:rsid w:val="00D87D19"/>
    <w:rsid w:val="00DC7879"/>
    <w:rsid w:val="00E01039"/>
    <w:rsid w:val="00E42FF7"/>
    <w:rsid w:val="00E53C77"/>
    <w:rsid w:val="00E630F0"/>
    <w:rsid w:val="00E7068D"/>
    <w:rsid w:val="00E70D4F"/>
    <w:rsid w:val="00E80F36"/>
    <w:rsid w:val="00EA295C"/>
    <w:rsid w:val="00EB3C9A"/>
    <w:rsid w:val="00EC01FD"/>
    <w:rsid w:val="00EC390D"/>
    <w:rsid w:val="00EC3C57"/>
    <w:rsid w:val="00EF0241"/>
    <w:rsid w:val="00F051F9"/>
    <w:rsid w:val="00F124F9"/>
    <w:rsid w:val="00F460BE"/>
    <w:rsid w:val="00F64B80"/>
    <w:rsid w:val="00F731E7"/>
    <w:rsid w:val="00FE169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5646"/>
  <w15:docId w15:val="{21101135-5FE5-4224-A15D-4933FEF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14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017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D1"/>
  </w:style>
  <w:style w:type="paragraph" w:styleId="Footer">
    <w:name w:val="footer"/>
    <w:basedOn w:val="Normal"/>
    <w:link w:val="FooterChar"/>
    <w:uiPriority w:val="99"/>
    <w:unhideWhenUsed/>
    <w:rsid w:val="0080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SG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ariapor_a</dc:creator>
  <cp:keywords/>
  <dc:description/>
  <cp:lastModifiedBy>Javad Akbari</cp:lastModifiedBy>
  <cp:revision>53</cp:revision>
  <cp:lastPrinted>2025-12-02T08:48:00Z</cp:lastPrinted>
  <dcterms:created xsi:type="dcterms:W3CDTF">2021-07-17T08:43:00Z</dcterms:created>
  <dcterms:modified xsi:type="dcterms:W3CDTF">2025-12-02T11:28:00Z</dcterms:modified>
</cp:coreProperties>
</file>